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E" w:rsidRDefault="00951091">
      <w:r w:rsidRPr="00E6536E">
        <w:rPr>
          <w:b/>
        </w:rPr>
        <w:t>Lista dei personaggi da inserire in una storia in tre atti</w:t>
      </w:r>
      <w:r>
        <w:t xml:space="preserve">. </w:t>
      </w:r>
    </w:p>
    <w:p w:rsidR="009D58F9" w:rsidRDefault="00951091">
      <w:r>
        <w:t>Scegli tre personaggi: uno dovrà essere il protagonista, gli altri due dovranno essere presenti nella storia.</w:t>
      </w:r>
      <w:r w:rsidR="00E6536E">
        <w:t xml:space="preserve"> Decidi liberamente come inserirli nella storia, se farli interagire oppure no. Bada bene ai punti di svolta tra gli atti e alle motivazioni che portano il protagonista ad affrontare la sua avventura.</w:t>
      </w:r>
    </w:p>
    <w:p w:rsidR="00E6536E" w:rsidRDefault="00E6536E">
      <w:r>
        <w:t>Una pagina di elaborato è più che sufficiente.</w:t>
      </w:r>
    </w:p>
    <w:p w:rsidR="00951091" w:rsidRDefault="00951091"/>
    <w:p w:rsidR="00951091" w:rsidRDefault="00951091" w:rsidP="00951091">
      <w:r>
        <w:t>1) Giovane studente tossicodipendente grassottello con impermeabile lungo e colpito da schizofrenia</w:t>
      </w:r>
      <w:r w:rsidR="00E6536E">
        <w:t>.</w:t>
      </w:r>
    </w:p>
    <w:p w:rsidR="00951091" w:rsidRDefault="00951091" w:rsidP="00951091">
      <w:r>
        <w:t>2) una giovane studentessa di 24 anni snella e ben vestita è una ragazza molto timida che non riesce ad avere nessun contatto con i ragazzi</w:t>
      </w:r>
      <w:r w:rsidR="00E6536E">
        <w:t>.</w:t>
      </w:r>
    </w:p>
    <w:p w:rsidR="00951091" w:rsidRDefault="00951091" w:rsidP="00951091">
      <w:r>
        <w:t>3) Ginevra giovane bibliotecaria appartenente a un gruppo musicale rap che l’ha aiutata a superare la sua timidezza, ma l’ansia da palcoscenico è insuperabile</w:t>
      </w:r>
      <w:r w:rsidR="00E6536E">
        <w:t>.</w:t>
      </w:r>
    </w:p>
    <w:p w:rsidR="00951091" w:rsidRDefault="00951091" w:rsidP="00951091">
      <w:r>
        <w:t>4) un venditore di auto sulla trentina visibilmente sovrappeso ma con stile impeccabile nel vestire è una persona sicura di sé ma a volte molto istintiva</w:t>
      </w:r>
      <w:r w:rsidR="00E6536E">
        <w:t>.</w:t>
      </w:r>
    </w:p>
    <w:p w:rsidR="00951091" w:rsidRDefault="00951091" w:rsidP="00951091">
      <w:r>
        <w:t>5) uno studente universitario ha una terza gamba perfettamente funzionante è arrabbiato col mondo, odia tutti, ma soprattutto sé stesso</w:t>
      </w:r>
      <w:r w:rsidR="00E6536E">
        <w:t>.</w:t>
      </w:r>
    </w:p>
    <w:p w:rsidR="00951091" w:rsidRDefault="00951091" w:rsidP="00951091">
      <w:r>
        <w:t>6) ragazzo belga di 30 anni, alto circa 1 e 85, lavora in miniera e ha un occhio di vetro, il suo sogno è diventare un atleta olimpico</w:t>
      </w:r>
      <w:r w:rsidR="00E6536E">
        <w:t>.</w:t>
      </w:r>
    </w:p>
    <w:p w:rsidR="00951091" w:rsidRDefault="00951091" w:rsidP="00951091">
      <w:r>
        <w:t>7) donna camionista di mezza età robusta ma di bell’aspetto, occhi azzurri e capelli ondulati e castani, folle intraprendente</w:t>
      </w:r>
      <w:r w:rsidR="00E6536E">
        <w:t>.</w:t>
      </w:r>
    </w:p>
    <w:p w:rsidR="00951091" w:rsidRDefault="00951091" w:rsidP="00951091">
      <w:r>
        <w:t>8) attore fallito ha delle profonde rughe di espressione che gli attraversano la fronte, tende a immaginare come andrà a finire ogni sua azione, da sempre si avvera la sua ipotesi peggiore</w:t>
      </w:r>
      <w:r w:rsidR="00E6536E">
        <w:t>.</w:t>
      </w:r>
    </w:p>
    <w:sectPr w:rsidR="00951091" w:rsidSect="009D5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1091"/>
    <w:rsid w:val="00432F8B"/>
    <w:rsid w:val="005A5561"/>
    <w:rsid w:val="006A7080"/>
    <w:rsid w:val="007C748F"/>
    <w:rsid w:val="00920554"/>
    <w:rsid w:val="00951091"/>
    <w:rsid w:val="009D58F9"/>
    <w:rsid w:val="009E42D4"/>
    <w:rsid w:val="00C00172"/>
    <w:rsid w:val="00D56D4B"/>
    <w:rsid w:val="00E6536E"/>
    <w:rsid w:val="00ED487F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2019-05-09T10:39:00Z</dcterms:created>
  <dcterms:modified xsi:type="dcterms:W3CDTF">2019-05-09T17:23:00Z</dcterms:modified>
</cp:coreProperties>
</file>